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72" w:rsidRPr="00482972" w:rsidRDefault="00482972" w:rsidP="00482972">
      <w:pPr>
        <w:pStyle w:val="ad"/>
        <w:tabs>
          <w:tab w:val="left" w:pos="9360"/>
        </w:tabs>
        <w:spacing w:after="0" w:line="0" w:lineRule="atLeast"/>
        <w:ind w:right="-5"/>
        <w:jc w:val="center"/>
        <w:rPr>
          <w:b/>
          <w:sz w:val="28"/>
          <w:szCs w:val="28"/>
        </w:rPr>
      </w:pPr>
      <w:r w:rsidRPr="00482972">
        <w:rPr>
          <w:b/>
          <w:sz w:val="28"/>
          <w:szCs w:val="28"/>
        </w:rPr>
        <w:t>ПОЯСНИТЕЛЬНАЯ ЗАПИСКА</w:t>
      </w:r>
    </w:p>
    <w:p w:rsidR="00482972" w:rsidRPr="00482972" w:rsidRDefault="00482972" w:rsidP="00482972">
      <w:pPr>
        <w:spacing w:line="0" w:lineRule="atLeast"/>
        <w:ind w:right="42"/>
        <w:jc w:val="center"/>
        <w:rPr>
          <w:b/>
          <w:sz w:val="28"/>
          <w:szCs w:val="28"/>
        </w:rPr>
      </w:pPr>
      <w:r w:rsidRPr="00482972">
        <w:rPr>
          <w:b/>
          <w:sz w:val="28"/>
          <w:szCs w:val="28"/>
        </w:rPr>
        <w:t xml:space="preserve">к проекту закона Удмуртской Республики «О внесении изменений </w:t>
      </w:r>
    </w:p>
    <w:p w:rsidR="00482972" w:rsidRPr="00482972" w:rsidRDefault="00482972" w:rsidP="00482972">
      <w:pPr>
        <w:spacing w:line="0" w:lineRule="atLeast"/>
        <w:ind w:right="42"/>
        <w:jc w:val="center"/>
        <w:rPr>
          <w:rStyle w:val="apple-style-span"/>
          <w:b/>
          <w:color w:val="000000"/>
          <w:sz w:val="28"/>
          <w:szCs w:val="28"/>
        </w:rPr>
      </w:pPr>
      <w:r w:rsidRPr="00482972">
        <w:rPr>
          <w:b/>
          <w:sz w:val="28"/>
          <w:szCs w:val="28"/>
        </w:rPr>
        <w:t>в Закон Удмуртской Республики «О защите населения и территорий Удмуртской Республики от чрезвычайных ситуаций»</w:t>
      </w:r>
    </w:p>
    <w:p w:rsidR="00482972" w:rsidRDefault="00482972" w:rsidP="00482972">
      <w:pPr>
        <w:pStyle w:val="ConsNonformat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F1F11" w:rsidRPr="00482972" w:rsidRDefault="00BF1F11" w:rsidP="00482972">
      <w:pPr>
        <w:pStyle w:val="ConsNonformat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82972" w:rsidRPr="00482972" w:rsidRDefault="00482972" w:rsidP="004829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2972">
        <w:rPr>
          <w:sz w:val="28"/>
          <w:szCs w:val="28"/>
        </w:rPr>
        <w:t xml:space="preserve">Проект </w:t>
      </w:r>
      <w:r w:rsidRPr="00482972">
        <w:rPr>
          <w:bCs/>
          <w:sz w:val="28"/>
          <w:szCs w:val="28"/>
        </w:rPr>
        <w:t>закона Удмуртской Республики «О внесении изменений в Закон Удмуртской Республики «</w:t>
      </w:r>
      <w:r w:rsidRPr="00482972">
        <w:rPr>
          <w:sz w:val="28"/>
          <w:szCs w:val="28"/>
        </w:rPr>
        <w:t>О защите населения и территорий Удмуртской Республики от чрезвычайных ситуаций</w:t>
      </w:r>
      <w:r w:rsidRPr="00482972">
        <w:rPr>
          <w:bCs/>
          <w:sz w:val="28"/>
          <w:szCs w:val="28"/>
        </w:rPr>
        <w:t>»</w:t>
      </w:r>
      <w:r w:rsidRPr="00482972">
        <w:rPr>
          <w:sz w:val="28"/>
          <w:szCs w:val="28"/>
        </w:rPr>
        <w:t xml:space="preserve"> (далее – проект закона Удмуртской Республики) подготовлен совместно с </w:t>
      </w:r>
      <w:r w:rsidRPr="00482972">
        <w:rPr>
          <w:rFonts w:eastAsiaTheme="minorHAnsi"/>
          <w:sz w:val="28"/>
          <w:szCs w:val="28"/>
          <w:lang w:eastAsia="en-US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</w:t>
      </w:r>
      <w:r w:rsidRPr="00482972">
        <w:rPr>
          <w:sz w:val="28"/>
          <w:szCs w:val="28"/>
        </w:rPr>
        <w:t xml:space="preserve">в связи с вступлением в силу </w:t>
      </w:r>
      <w:r w:rsidRPr="00482972">
        <w:rPr>
          <w:rFonts w:eastAsiaTheme="minorHAnsi"/>
          <w:sz w:val="28"/>
          <w:szCs w:val="28"/>
          <w:lang w:eastAsia="en-US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и заключением Соглашения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Удмуртской Республики о передаче Министерству Российской Федерации по делам гражданской обороны, чрезвычайным ситуациям и ликвидации последствий стихийных бедствий осуществления части полномочий по сбору информации в области защиты населения и территории от чрезвычайных ситуаций и обмену такой информацией, организации и проведению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утвержденного распоряжением Правительства Российской Федерации от 9 октября 2019 года № 2348-р.</w:t>
      </w:r>
    </w:p>
    <w:p w:rsidR="00482972" w:rsidRPr="00482972" w:rsidRDefault="00482972" w:rsidP="00482972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82972">
        <w:rPr>
          <w:rFonts w:eastAsiaTheme="minorHAnsi"/>
          <w:sz w:val="28"/>
          <w:szCs w:val="28"/>
          <w:lang w:eastAsia="en-US"/>
        </w:rPr>
        <w:t xml:space="preserve">Проектом закона </w:t>
      </w:r>
      <w:r w:rsidRPr="00482972">
        <w:rPr>
          <w:sz w:val="28"/>
          <w:szCs w:val="28"/>
        </w:rPr>
        <w:t>Удмуртской Республики</w:t>
      </w:r>
      <w:r w:rsidRPr="00482972">
        <w:rPr>
          <w:rFonts w:eastAsiaTheme="minorHAnsi"/>
          <w:sz w:val="28"/>
          <w:szCs w:val="28"/>
          <w:lang w:eastAsia="en-US"/>
        </w:rPr>
        <w:t xml:space="preserve"> предлагается в соответствии с вышеуказанным Федеральным законом уточнить полномочия Правительства Удмуртской Республики по </w:t>
      </w:r>
      <w:r w:rsidRPr="00482972">
        <w:rPr>
          <w:sz w:val="28"/>
          <w:szCs w:val="28"/>
        </w:rPr>
        <w:t>утверждению положения о региональном государственном надзоре в области защиты населения и территорий от чрезвычайных ситуаций и порядка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ситуаций.</w:t>
      </w:r>
    </w:p>
    <w:p w:rsidR="00482972" w:rsidRPr="00482972" w:rsidRDefault="00482972" w:rsidP="004829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2972">
        <w:rPr>
          <w:sz w:val="28"/>
          <w:szCs w:val="28"/>
        </w:rPr>
        <w:t xml:space="preserve">Кроме того, в соответствии с вышеуказанным Соглашением проектом закона Удмуртской Республики из полномочий </w:t>
      </w:r>
      <w:r w:rsidRPr="00482972">
        <w:rPr>
          <w:rFonts w:eastAsiaTheme="minorHAnsi"/>
          <w:sz w:val="28"/>
          <w:szCs w:val="28"/>
          <w:lang w:eastAsia="en-US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предлагается исключить полномочия по прогнозированию чрезвычайных ситуаций на территории Удмуртской Республики, ведению реестра потенциально опасных объектов, находящихся на территории Удмуртской Республики, и реестра критически важных объектов, находящихся на территории Удмуртской Республики.</w:t>
      </w:r>
    </w:p>
    <w:p w:rsidR="00482972" w:rsidRPr="00482972" w:rsidRDefault="00482972" w:rsidP="00482972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2972">
        <w:rPr>
          <w:rFonts w:eastAsiaTheme="minorHAnsi"/>
          <w:sz w:val="28"/>
          <w:szCs w:val="28"/>
          <w:lang w:eastAsia="en-US"/>
        </w:rPr>
        <w:lastRenderedPageBreak/>
        <w:t>Также, проектом закона</w:t>
      </w:r>
      <w:r w:rsidRPr="00482972">
        <w:rPr>
          <w:sz w:val="28"/>
          <w:szCs w:val="28"/>
        </w:rPr>
        <w:t xml:space="preserve"> Удмуртской Республики полномочия по организации разработки паспорта безопасности территории Удмуртской Республики предлагается передать от </w:t>
      </w:r>
      <w:r w:rsidRPr="00482972">
        <w:rPr>
          <w:rFonts w:eastAsiaTheme="minorHAnsi"/>
          <w:sz w:val="28"/>
          <w:szCs w:val="28"/>
          <w:lang w:eastAsia="en-US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Государственному комитету Удмуртской Республики по делам гражданской обороны и чрезвычайным ситуациям.</w:t>
      </w:r>
    </w:p>
    <w:p w:rsidR="00482972" w:rsidRPr="00482972" w:rsidRDefault="00482972" w:rsidP="00482972">
      <w:pPr>
        <w:spacing w:line="0" w:lineRule="atLeast"/>
        <w:ind w:firstLine="709"/>
        <w:jc w:val="both"/>
        <w:rPr>
          <w:sz w:val="28"/>
          <w:szCs w:val="28"/>
        </w:rPr>
      </w:pPr>
      <w:r w:rsidRPr="00482972">
        <w:rPr>
          <w:sz w:val="28"/>
          <w:szCs w:val="28"/>
        </w:rPr>
        <w:t xml:space="preserve">Принятие проекта закона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13DC1" w:rsidRPr="00482972" w:rsidRDefault="00F13DC1" w:rsidP="00482972">
      <w:pPr>
        <w:shd w:val="clear" w:color="auto" w:fill="FFFFFF"/>
        <w:spacing w:line="0" w:lineRule="atLeast"/>
        <w:ind w:right="14" w:firstLine="709"/>
        <w:jc w:val="both"/>
        <w:rPr>
          <w:sz w:val="28"/>
          <w:szCs w:val="28"/>
        </w:rPr>
      </w:pPr>
    </w:p>
    <w:p w:rsidR="00093852" w:rsidRPr="00482972" w:rsidRDefault="00093852" w:rsidP="00482972">
      <w:pPr>
        <w:shd w:val="clear" w:color="auto" w:fill="FFFFFF"/>
        <w:spacing w:line="0" w:lineRule="atLeast"/>
        <w:ind w:right="14"/>
        <w:jc w:val="both"/>
        <w:rPr>
          <w:sz w:val="28"/>
          <w:szCs w:val="28"/>
        </w:rPr>
      </w:pPr>
    </w:p>
    <w:p w:rsidR="00093852" w:rsidRPr="00482972" w:rsidRDefault="00093852" w:rsidP="00482972">
      <w:pPr>
        <w:spacing w:line="0" w:lineRule="atLeast"/>
        <w:jc w:val="both"/>
        <w:rPr>
          <w:sz w:val="28"/>
          <w:szCs w:val="28"/>
        </w:rPr>
      </w:pPr>
      <w:r w:rsidRPr="00482972">
        <w:rPr>
          <w:sz w:val="28"/>
          <w:szCs w:val="28"/>
        </w:rPr>
        <w:t>Председатель постоянной комиссии</w:t>
      </w:r>
    </w:p>
    <w:p w:rsidR="00093852" w:rsidRPr="00482972" w:rsidRDefault="00093852" w:rsidP="00482972">
      <w:pPr>
        <w:spacing w:line="0" w:lineRule="atLeast"/>
        <w:jc w:val="both"/>
        <w:rPr>
          <w:sz w:val="28"/>
          <w:szCs w:val="28"/>
        </w:rPr>
      </w:pPr>
      <w:r w:rsidRPr="00482972">
        <w:rPr>
          <w:sz w:val="28"/>
          <w:szCs w:val="28"/>
        </w:rPr>
        <w:t>Государственного Совета Удмуртской Республики</w:t>
      </w:r>
    </w:p>
    <w:p w:rsidR="00093852" w:rsidRPr="00482972" w:rsidRDefault="00093852" w:rsidP="00482972">
      <w:pPr>
        <w:spacing w:line="0" w:lineRule="atLeast"/>
        <w:jc w:val="both"/>
        <w:rPr>
          <w:sz w:val="28"/>
          <w:szCs w:val="28"/>
        </w:rPr>
      </w:pPr>
      <w:r w:rsidRPr="00482972">
        <w:rPr>
          <w:sz w:val="28"/>
          <w:szCs w:val="28"/>
        </w:rPr>
        <w:t>по государственному строительству</w:t>
      </w:r>
    </w:p>
    <w:p w:rsidR="00093852" w:rsidRPr="00482972" w:rsidRDefault="00093852" w:rsidP="00482972">
      <w:pPr>
        <w:spacing w:line="0" w:lineRule="atLeast"/>
        <w:jc w:val="both"/>
        <w:rPr>
          <w:sz w:val="28"/>
          <w:szCs w:val="28"/>
        </w:rPr>
      </w:pPr>
      <w:r w:rsidRPr="00482972">
        <w:rPr>
          <w:sz w:val="28"/>
          <w:szCs w:val="28"/>
        </w:rPr>
        <w:t xml:space="preserve">и местному самоуправлению                                                           А.С. </w:t>
      </w:r>
      <w:proofErr w:type="spellStart"/>
      <w:r w:rsidRPr="00482972">
        <w:rPr>
          <w:sz w:val="28"/>
          <w:szCs w:val="28"/>
        </w:rPr>
        <w:t>Прозоров</w:t>
      </w:r>
      <w:proofErr w:type="spellEnd"/>
    </w:p>
    <w:p w:rsidR="00093852" w:rsidRPr="00482972" w:rsidRDefault="00093852" w:rsidP="00482972">
      <w:pPr>
        <w:shd w:val="clear" w:color="auto" w:fill="FFFFFF"/>
        <w:spacing w:line="0" w:lineRule="atLeast"/>
        <w:ind w:right="14" w:firstLine="709"/>
        <w:jc w:val="both"/>
        <w:rPr>
          <w:sz w:val="28"/>
          <w:szCs w:val="28"/>
        </w:rPr>
      </w:pPr>
    </w:p>
    <w:sectPr w:rsidR="00093852" w:rsidRPr="00482972" w:rsidSect="00AB5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DE" w:rsidRDefault="004107DE" w:rsidP="00AB5E59">
      <w:r>
        <w:separator/>
      </w:r>
    </w:p>
  </w:endnote>
  <w:endnote w:type="continuationSeparator" w:id="0">
    <w:p w:rsidR="004107DE" w:rsidRDefault="004107DE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1" w:rsidRDefault="00BF1F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1" w:rsidRDefault="00BF1F1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1" w:rsidRDefault="00BF1F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DE" w:rsidRDefault="004107DE" w:rsidP="00AB5E59">
      <w:r>
        <w:separator/>
      </w:r>
    </w:p>
  </w:footnote>
  <w:footnote w:type="continuationSeparator" w:id="0">
    <w:p w:rsidR="004107DE" w:rsidRDefault="004107DE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1" w:rsidRDefault="00BF1F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41814" w:rsidRDefault="000A4217" w:rsidP="0048297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1" w:rsidRDefault="00BF1F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30EFF"/>
    <w:rsid w:val="00041814"/>
    <w:rsid w:val="000454DD"/>
    <w:rsid w:val="000819AB"/>
    <w:rsid w:val="00090CD0"/>
    <w:rsid w:val="00093852"/>
    <w:rsid w:val="00096289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5158"/>
    <w:rsid w:val="00167C22"/>
    <w:rsid w:val="00167FE6"/>
    <w:rsid w:val="001945A8"/>
    <w:rsid w:val="001A06E0"/>
    <w:rsid w:val="001B3851"/>
    <w:rsid w:val="001E6AD5"/>
    <w:rsid w:val="001F0533"/>
    <w:rsid w:val="00205FEE"/>
    <w:rsid w:val="00213AD9"/>
    <w:rsid w:val="00235948"/>
    <w:rsid w:val="002400F9"/>
    <w:rsid w:val="00264919"/>
    <w:rsid w:val="0027518F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D7BBA"/>
    <w:rsid w:val="003E29C5"/>
    <w:rsid w:val="003E720B"/>
    <w:rsid w:val="003F01DA"/>
    <w:rsid w:val="00401F63"/>
    <w:rsid w:val="004107DE"/>
    <w:rsid w:val="004156B0"/>
    <w:rsid w:val="00415EC0"/>
    <w:rsid w:val="00447721"/>
    <w:rsid w:val="00453034"/>
    <w:rsid w:val="00462E60"/>
    <w:rsid w:val="00467076"/>
    <w:rsid w:val="00473D72"/>
    <w:rsid w:val="00477A0E"/>
    <w:rsid w:val="00481AC9"/>
    <w:rsid w:val="00482972"/>
    <w:rsid w:val="004B030D"/>
    <w:rsid w:val="004B495A"/>
    <w:rsid w:val="004C3CF6"/>
    <w:rsid w:val="004D5EA2"/>
    <w:rsid w:val="004F33FD"/>
    <w:rsid w:val="004F38CA"/>
    <w:rsid w:val="00507A6F"/>
    <w:rsid w:val="005150D1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9776D"/>
    <w:rsid w:val="005C1160"/>
    <w:rsid w:val="005D6F32"/>
    <w:rsid w:val="005E2748"/>
    <w:rsid w:val="005E2ADC"/>
    <w:rsid w:val="005E6D6D"/>
    <w:rsid w:val="00612892"/>
    <w:rsid w:val="00632D1F"/>
    <w:rsid w:val="00634280"/>
    <w:rsid w:val="0064676B"/>
    <w:rsid w:val="00653114"/>
    <w:rsid w:val="006740C6"/>
    <w:rsid w:val="00675B5D"/>
    <w:rsid w:val="00690E40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60068"/>
    <w:rsid w:val="00A6709B"/>
    <w:rsid w:val="00A6751D"/>
    <w:rsid w:val="00A91145"/>
    <w:rsid w:val="00A94E23"/>
    <w:rsid w:val="00AA412C"/>
    <w:rsid w:val="00AB5E59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942E1"/>
    <w:rsid w:val="00BA745A"/>
    <w:rsid w:val="00BB4013"/>
    <w:rsid w:val="00BE1BB2"/>
    <w:rsid w:val="00BF1F11"/>
    <w:rsid w:val="00BF76E9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D32CF8"/>
    <w:rsid w:val="00D40EDF"/>
    <w:rsid w:val="00D42465"/>
    <w:rsid w:val="00D51FF6"/>
    <w:rsid w:val="00D529FD"/>
    <w:rsid w:val="00D62B33"/>
    <w:rsid w:val="00D85B40"/>
    <w:rsid w:val="00DB34BE"/>
    <w:rsid w:val="00DD42CE"/>
    <w:rsid w:val="00DE57F2"/>
    <w:rsid w:val="00DE6331"/>
    <w:rsid w:val="00E02374"/>
    <w:rsid w:val="00E12984"/>
    <w:rsid w:val="00E2449C"/>
    <w:rsid w:val="00E32DD1"/>
    <w:rsid w:val="00E36CC0"/>
    <w:rsid w:val="00E61897"/>
    <w:rsid w:val="00E65D0A"/>
    <w:rsid w:val="00E67040"/>
    <w:rsid w:val="00E77411"/>
    <w:rsid w:val="00E91C97"/>
    <w:rsid w:val="00E96F5D"/>
    <w:rsid w:val="00EA0498"/>
    <w:rsid w:val="00EA3719"/>
    <w:rsid w:val="00EB257B"/>
    <w:rsid w:val="00EB348E"/>
    <w:rsid w:val="00EC1319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8297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82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82972"/>
  </w:style>
  <w:style w:type="paragraph" w:customStyle="1" w:styleId="ConsNonformat">
    <w:name w:val="ConsNonformat"/>
    <w:rsid w:val="00482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C05A-DF41-4937-BFE8-D16C4FBE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34</cp:revision>
  <cp:lastPrinted>2020-02-06T08:34:00Z</cp:lastPrinted>
  <dcterms:created xsi:type="dcterms:W3CDTF">2013-09-23T11:47:00Z</dcterms:created>
  <dcterms:modified xsi:type="dcterms:W3CDTF">2021-11-17T05:22:00Z</dcterms:modified>
</cp:coreProperties>
</file>